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67F" w:rsidRDefault="004E141E">
      <w:pPr>
        <w:pStyle w:val="StandardWeb1"/>
        <w:spacing w:before="0" w:after="0"/>
        <w:rPr>
          <w:rFonts w:ascii="Courier New" w:eastAsia="Courier New" w:hAnsi="Courier New" w:cs="Courier New"/>
          <w:b/>
          <w:bCs/>
          <w:color w:val="000000"/>
          <w:sz w:val="32"/>
          <w:szCs w:val="32"/>
        </w:rPr>
      </w:pPr>
      <w:r>
        <w:rPr>
          <w:rFonts w:ascii="Courier New" w:eastAsia="Courier New" w:hAnsi="Courier New" w:cs="Courier New"/>
          <w:b/>
          <w:bCs/>
          <w:color w:val="000000"/>
          <w:sz w:val="32"/>
          <w:szCs w:val="32"/>
        </w:rPr>
        <w:t xml:space="preserve">                  </w:t>
      </w:r>
    </w:p>
    <w:p w:rsidR="00A5567F" w:rsidRDefault="00A5567F">
      <w:pPr>
        <w:pStyle w:val="StandardWeb1"/>
        <w:spacing w:before="0" w:after="0"/>
        <w:rPr>
          <w:rFonts w:ascii="Courier New" w:eastAsia="Courier New" w:hAnsi="Courier New" w:cs="Courier New"/>
          <w:b/>
          <w:bCs/>
          <w:color w:val="000000"/>
          <w:sz w:val="32"/>
          <w:szCs w:val="32"/>
        </w:rPr>
      </w:pPr>
    </w:p>
    <w:p w:rsidR="00A5567F" w:rsidRDefault="00A5567F">
      <w:pPr>
        <w:pStyle w:val="StandardWeb1"/>
        <w:spacing w:before="0" w:after="0"/>
        <w:rPr>
          <w:rFonts w:ascii="Courier New" w:eastAsia="Courier New" w:hAnsi="Courier New" w:cs="Courier New"/>
          <w:b/>
          <w:bCs/>
          <w:color w:val="000000"/>
          <w:sz w:val="32"/>
          <w:szCs w:val="32"/>
        </w:rPr>
      </w:pPr>
    </w:p>
    <w:p w:rsidR="00A5567F" w:rsidRDefault="00A5567F">
      <w:pPr>
        <w:pStyle w:val="StandardWeb1"/>
        <w:spacing w:before="0" w:after="0"/>
        <w:rPr>
          <w:rFonts w:ascii="Courier New" w:eastAsia="Courier New" w:hAnsi="Courier New" w:cs="Courier New"/>
          <w:b/>
          <w:bCs/>
          <w:color w:val="000000"/>
          <w:sz w:val="32"/>
          <w:szCs w:val="32"/>
        </w:rPr>
      </w:pPr>
    </w:p>
    <w:p w:rsidR="006F2A0F" w:rsidRDefault="00A5567F">
      <w:pPr>
        <w:pStyle w:val="StandardWeb1"/>
        <w:spacing w:before="0" w:after="0"/>
        <w:rPr>
          <w:rFonts w:ascii="Courier New" w:hAnsi="Courier New" w:cs="Courier New"/>
          <w:b/>
          <w:bCs/>
          <w:color w:val="000000"/>
          <w:sz w:val="32"/>
          <w:szCs w:val="32"/>
        </w:rPr>
      </w:pPr>
      <w:r>
        <w:rPr>
          <w:rFonts w:ascii="Courier New" w:eastAsia="Courier New" w:hAnsi="Courier New" w:cs="Courier New"/>
          <w:b/>
          <w:bCs/>
          <w:color w:val="000000"/>
          <w:sz w:val="32"/>
          <w:szCs w:val="32"/>
        </w:rPr>
        <w:t xml:space="preserve">                 </w:t>
      </w:r>
      <w:r w:rsidR="004E141E">
        <w:rPr>
          <w:rFonts w:ascii="Courier New" w:eastAsia="Courier New" w:hAnsi="Courier New" w:cs="Courier New"/>
          <w:b/>
          <w:bCs/>
          <w:color w:val="000000"/>
          <w:sz w:val="32"/>
          <w:szCs w:val="32"/>
        </w:rPr>
        <w:t xml:space="preserve"> </w:t>
      </w:r>
      <w:r w:rsidR="004E141E">
        <w:rPr>
          <w:rFonts w:ascii="Courier New" w:hAnsi="Courier New" w:cs="Courier New"/>
          <w:b/>
          <w:bCs/>
          <w:color w:val="000000"/>
          <w:sz w:val="32"/>
          <w:szCs w:val="32"/>
        </w:rPr>
        <w:t>Propozicije</w:t>
      </w:r>
    </w:p>
    <w:p w:rsidR="00A5567F" w:rsidRDefault="00A5567F">
      <w:pPr>
        <w:pStyle w:val="StandardWeb1"/>
        <w:spacing w:before="0" w:after="0"/>
        <w:rPr>
          <w:rFonts w:ascii="Courier New" w:hAnsi="Courier New" w:cs="Courier New"/>
          <w:b/>
          <w:bCs/>
          <w:color w:val="000000"/>
          <w:sz w:val="32"/>
          <w:szCs w:val="32"/>
        </w:rPr>
      </w:pPr>
    </w:p>
    <w:p w:rsidR="00A5567F" w:rsidRDefault="00A5567F">
      <w:pPr>
        <w:pStyle w:val="StandardWeb1"/>
        <w:spacing w:before="0" w:after="0"/>
        <w:rPr>
          <w:rFonts w:ascii="Courier New" w:hAnsi="Courier New" w:cs="Courier New"/>
          <w:b/>
          <w:bCs/>
          <w:color w:val="000000"/>
          <w:sz w:val="32"/>
          <w:szCs w:val="32"/>
        </w:rPr>
      </w:pPr>
    </w:p>
    <w:p w:rsidR="00A5567F" w:rsidRDefault="00A5567F">
      <w:pPr>
        <w:pStyle w:val="StandardWeb1"/>
        <w:spacing w:before="0" w:after="0"/>
      </w:pPr>
    </w:p>
    <w:p w:rsidR="006F2A0F" w:rsidRDefault="001F7E64">
      <w:pPr>
        <w:pStyle w:val="StandardWeb1"/>
        <w:spacing w:before="0" w:after="0"/>
        <w:jc w:val="both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Za utrku «41</w:t>
      </w:r>
      <w:r w:rsidR="004E141E">
        <w:rPr>
          <w:rFonts w:ascii="Courier New" w:hAnsi="Courier New" w:cs="Courier New"/>
          <w:b/>
          <w:bCs/>
          <w:color w:val="000000"/>
          <w:sz w:val="28"/>
          <w:szCs w:val="28"/>
        </w:rPr>
        <w:t>.TROFEJ UČKA</w:t>
      </w:r>
      <w:r w:rsidR="004E141E">
        <w:rPr>
          <w:rFonts w:ascii="Courier New" w:hAnsi="Courier New" w:cs="Courier New"/>
          <w:b/>
          <w:bCs/>
          <w:color w:val="000000"/>
        </w:rPr>
        <w:t>» ujedno i BRDSKO PRVENSTVO HRVATSKE za sve takmičarske kategorije, odnosno Elite, U 23, Juniori</w:t>
      </w:r>
      <w:r w:rsidR="00A5567F">
        <w:rPr>
          <w:rFonts w:ascii="Courier New" w:hAnsi="Courier New" w:cs="Courier New"/>
          <w:b/>
          <w:bCs/>
          <w:color w:val="000000"/>
        </w:rPr>
        <w:t xml:space="preserve">, Kadeti, </w:t>
      </w:r>
      <w:proofErr w:type="spellStart"/>
      <w:r w:rsidR="00A5567F">
        <w:rPr>
          <w:rFonts w:ascii="Courier New" w:hAnsi="Courier New" w:cs="Courier New"/>
          <w:b/>
          <w:bCs/>
          <w:color w:val="000000"/>
        </w:rPr>
        <w:t>Under</w:t>
      </w:r>
      <w:proofErr w:type="spellEnd"/>
      <w:r w:rsidR="00A5567F">
        <w:rPr>
          <w:rFonts w:ascii="Courier New" w:hAnsi="Courier New" w:cs="Courier New"/>
          <w:b/>
          <w:bCs/>
          <w:color w:val="000000"/>
        </w:rPr>
        <w:t xml:space="preserve"> 15, Žene (Elite i</w:t>
      </w:r>
      <w:r w:rsidR="004E141E">
        <w:rPr>
          <w:rFonts w:ascii="Courier New" w:hAnsi="Courier New" w:cs="Courier New"/>
          <w:b/>
          <w:bCs/>
          <w:color w:val="000000"/>
        </w:rPr>
        <w:t xml:space="preserve"> </w:t>
      </w:r>
      <w:proofErr w:type="spellStart"/>
      <w:r w:rsidR="004E141E">
        <w:rPr>
          <w:rFonts w:ascii="Courier New" w:hAnsi="Courier New" w:cs="Courier New"/>
          <w:b/>
          <w:bCs/>
          <w:color w:val="000000"/>
        </w:rPr>
        <w:t>Under</w:t>
      </w:r>
      <w:proofErr w:type="spellEnd"/>
      <w:r w:rsidR="004E141E">
        <w:rPr>
          <w:rFonts w:ascii="Courier New" w:hAnsi="Courier New" w:cs="Courier New"/>
          <w:b/>
          <w:bCs/>
          <w:color w:val="000000"/>
        </w:rPr>
        <w:t xml:space="preserve"> 23</w:t>
      </w:r>
      <w:r w:rsidR="00D27B7F">
        <w:rPr>
          <w:rFonts w:ascii="Courier New" w:hAnsi="Courier New" w:cs="Courier New"/>
          <w:b/>
          <w:bCs/>
          <w:color w:val="000000"/>
        </w:rPr>
        <w:t>, zajednički start</w:t>
      </w:r>
      <w:r w:rsidR="00A5567F">
        <w:rPr>
          <w:rFonts w:ascii="Courier New" w:hAnsi="Courier New" w:cs="Courier New"/>
          <w:b/>
          <w:bCs/>
          <w:color w:val="000000"/>
        </w:rPr>
        <w:t xml:space="preserve"> i plasman</w:t>
      </w:r>
      <w:r w:rsidR="004E141E">
        <w:rPr>
          <w:rFonts w:ascii="Courier New" w:hAnsi="Courier New" w:cs="Courier New"/>
          <w:b/>
          <w:bCs/>
          <w:color w:val="000000"/>
        </w:rPr>
        <w:t xml:space="preserve">, Juniorke, </w:t>
      </w:r>
      <w:proofErr w:type="spellStart"/>
      <w:r w:rsidR="004E141E">
        <w:rPr>
          <w:rFonts w:ascii="Courier New" w:hAnsi="Courier New" w:cs="Courier New"/>
          <w:b/>
          <w:bCs/>
          <w:color w:val="000000"/>
        </w:rPr>
        <w:t>Under</w:t>
      </w:r>
      <w:proofErr w:type="spellEnd"/>
      <w:r w:rsidR="004E141E">
        <w:rPr>
          <w:rFonts w:ascii="Courier New" w:hAnsi="Courier New" w:cs="Courier New"/>
          <w:b/>
          <w:bCs/>
          <w:color w:val="000000"/>
        </w:rPr>
        <w:t xml:space="preserve"> 17,  </w:t>
      </w:r>
      <w:proofErr w:type="spellStart"/>
      <w:r w:rsidR="004E141E">
        <w:rPr>
          <w:rFonts w:ascii="Courier New" w:hAnsi="Courier New" w:cs="Courier New"/>
          <w:b/>
          <w:bCs/>
          <w:color w:val="000000"/>
        </w:rPr>
        <w:t>Under</w:t>
      </w:r>
      <w:proofErr w:type="spellEnd"/>
      <w:r w:rsidR="004E141E">
        <w:rPr>
          <w:rFonts w:ascii="Courier New" w:hAnsi="Courier New" w:cs="Courier New"/>
          <w:b/>
          <w:bCs/>
          <w:color w:val="000000"/>
        </w:rPr>
        <w:t xml:space="preserve"> 15),  Master A, B , C i D.</w:t>
      </w:r>
      <w:r w:rsidR="00A5567F">
        <w:rPr>
          <w:rFonts w:ascii="Courier New" w:hAnsi="Courier New" w:cs="Courier New"/>
          <w:b/>
          <w:bCs/>
          <w:color w:val="000000"/>
        </w:rPr>
        <w:t xml:space="preserve"> </w:t>
      </w:r>
      <w:r>
        <w:rPr>
          <w:rFonts w:ascii="Courier New" w:hAnsi="Courier New" w:cs="Courier New"/>
          <w:b/>
          <w:bCs/>
          <w:color w:val="000000"/>
        </w:rPr>
        <w:t xml:space="preserve">Zajedno sa </w:t>
      </w:r>
      <w:proofErr w:type="spellStart"/>
      <w:r>
        <w:rPr>
          <w:rFonts w:ascii="Courier New" w:hAnsi="Courier New" w:cs="Courier New"/>
          <w:b/>
          <w:bCs/>
          <w:color w:val="000000"/>
        </w:rPr>
        <w:t>Under</w:t>
      </w:r>
      <w:proofErr w:type="spellEnd"/>
      <w:r>
        <w:rPr>
          <w:rFonts w:ascii="Courier New" w:hAnsi="Courier New" w:cs="Courier New"/>
          <w:b/>
          <w:bCs/>
          <w:color w:val="000000"/>
        </w:rPr>
        <w:t xml:space="preserve"> 15 </w:t>
      </w:r>
      <w:r w:rsidR="00D27B7F">
        <w:rPr>
          <w:rFonts w:ascii="Courier New" w:hAnsi="Courier New" w:cs="Courier New"/>
          <w:b/>
          <w:bCs/>
          <w:color w:val="000000"/>
        </w:rPr>
        <w:t>mogu startati i mlađi početnici, koji ulaze u plasman na Državno Prvenstvo U15.</w:t>
      </w:r>
      <w:r>
        <w:rPr>
          <w:rFonts w:ascii="Courier New" w:hAnsi="Courier New" w:cs="Courier New"/>
          <w:b/>
          <w:bCs/>
          <w:color w:val="000000"/>
        </w:rPr>
        <w:t xml:space="preserve"> Za kategorije </w:t>
      </w:r>
      <w:proofErr w:type="spellStart"/>
      <w:r>
        <w:rPr>
          <w:rFonts w:ascii="Courier New" w:hAnsi="Courier New" w:cs="Courier New"/>
          <w:b/>
          <w:bCs/>
          <w:color w:val="000000"/>
        </w:rPr>
        <w:t>Under</w:t>
      </w:r>
      <w:proofErr w:type="spellEnd"/>
      <w:r>
        <w:rPr>
          <w:rFonts w:ascii="Courier New" w:hAnsi="Courier New" w:cs="Courier New"/>
          <w:b/>
          <w:bCs/>
          <w:color w:val="000000"/>
        </w:rPr>
        <w:t xml:space="preserve"> 14 i </w:t>
      </w:r>
      <w:proofErr w:type="spellStart"/>
      <w:r>
        <w:rPr>
          <w:rFonts w:ascii="Courier New" w:hAnsi="Courier New" w:cs="Courier New"/>
          <w:b/>
          <w:bCs/>
          <w:color w:val="000000"/>
        </w:rPr>
        <w:t>Under</w:t>
      </w:r>
      <w:proofErr w:type="spellEnd"/>
      <w:r>
        <w:rPr>
          <w:rFonts w:ascii="Courier New" w:hAnsi="Courier New" w:cs="Courier New"/>
          <w:b/>
          <w:bCs/>
          <w:color w:val="000000"/>
        </w:rPr>
        <w:t xml:space="preserve"> 13 u muškoj </w:t>
      </w:r>
      <w:proofErr w:type="spellStart"/>
      <w:r>
        <w:rPr>
          <w:rFonts w:ascii="Courier New" w:hAnsi="Courier New" w:cs="Courier New"/>
          <w:b/>
          <w:bCs/>
          <w:color w:val="000000"/>
        </w:rPr>
        <w:t>kpnkurenciji</w:t>
      </w:r>
      <w:proofErr w:type="spellEnd"/>
      <w:r>
        <w:rPr>
          <w:rFonts w:ascii="Courier New" w:hAnsi="Courier New" w:cs="Courier New"/>
          <w:b/>
          <w:bCs/>
          <w:color w:val="000000"/>
        </w:rPr>
        <w:t xml:space="preserve"> biti će uručene posebne medalje, ali neće se vrednovati kao Brdsko Prvenstvo. </w:t>
      </w:r>
      <w:r w:rsidR="004E141E">
        <w:rPr>
          <w:rFonts w:ascii="Courier New" w:hAnsi="Courier New" w:cs="Courier New"/>
          <w:b/>
          <w:bCs/>
          <w:color w:val="000000"/>
        </w:rPr>
        <w:t>Utrka</w:t>
      </w:r>
      <w:r w:rsidR="004E141E">
        <w:rPr>
          <w:rFonts w:ascii="CourierNew" w:hAnsi="CourierNew" w:cs="CourierNew"/>
          <w:b/>
          <w:bCs/>
          <w:color w:val="000000"/>
        </w:rPr>
        <w:t xml:space="preserve"> ć</w:t>
      </w:r>
      <w:r w:rsidR="004E141E">
        <w:rPr>
          <w:rFonts w:ascii="Courier New" w:hAnsi="Courier New" w:cs="Courier New"/>
          <w:b/>
          <w:bCs/>
          <w:color w:val="000000"/>
        </w:rPr>
        <w:t xml:space="preserve">e se održati u </w:t>
      </w:r>
      <w:r>
        <w:rPr>
          <w:rFonts w:ascii="Courier New" w:hAnsi="Courier New" w:cs="Courier New"/>
          <w:b/>
          <w:bCs/>
          <w:color w:val="000000"/>
          <w:sz w:val="28"/>
          <w:szCs w:val="28"/>
          <w:u w:val="single"/>
        </w:rPr>
        <w:t>subotu,08</w:t>
      </w:r>
      <w:r w:rsidR="004E141E">
        <w:rPr>
          <w:rFonts w:ascii="Courier New" w:hAnsi="Courier New" w:cs="Courier New"/>
          <w:b/>
          <w:bCs/>
          <w:color w:val="000000"/>
          <w:sz w:val="28"/>
          <w:szCs w:val="28"/>
          <w:u w:val="single"/>
        </w:rPr>
        <w:t>.06.201</w:t>
      </w:r>
      <w:r>
        <w:rPr>
          <w:rFonts w:ascii="Courier New" w:hAnsi="Courier New" w:cs="Courier New"/>
          <w:b/>
          <w:bCs/>
          <w:color w:val="000000"/>
          <w:sz w:val="28"/>
          <w:szCs w:val="28"/>
          <w:u w:val="single"/>
        </w:rPr>
        <w:t>9</w:t>
      </w:r>
      <w:r w:rsidR="004E141E">
        <w:rPr>
          <w:rFonts w:ascii="Courier New" w:hAnsi="Courier New" w:cs="Courier New"/>
          <w:b/>
          <w:bCs/>
          <w:color w:val="000000"/>
        </w:rPr>
        <w:t xml:space="preserve">. u organizaciji </w:t>
      </w:r>
      <w:proofErr w:type="spellStart"/>
      <w:r w:rsidR="004E141E">
        <w:rPr>
          <w:rFonts w:ascii="Courier New" w:hAnsi="Courier New" w:cs="Courier New"/>
          <w:b/>
          <w:bCs/>
          <w:color w:val="000000"/>
        </w:rPr>
        <w:t>B.K.»Rijeke</w:t>
      </w:r>
      <w:proofErr w:type="spellEnd"/>
      <w:r w:rsidR="004E141E">
        <w:rPr>
          <w:rFonts w:ascii="Courier New" w:hAnsi="Courier New" w:cs="Courier New"/>
          <w:b/>
          <w:bCs/>
          <w:color w:val="000000"/>
        </w:rPr>
        <w:t xml:space="preserve">», Primorsko Goranske Županije, Grada Rijeke i Opčine Matulje u sklopu proslave </w:t>
      </w:r>
      <w:proofErr w:type="spellStart"/>
      <w:r w:rsidR="004E141E">
        <w:rPr>
          <w:rFonts w:ascii="Courier New" w:hAnsi="Courier New" w:cs="Courier New"/>
          <w:b/>
          <w:bCs/>
          <w:color w:val="000000"/>
        </w:rPr>
        <w:t>Sv.Vida</w:t>
      </w:r>
      <w:proofErr w:type="spellEnd"/>
      <w:r w:rsidR="004E141E">
        <w:rPr>
          <w:rFonts w:ascii="Courier New" w:hAnsi="Courier New" w:cs="Courier New"/>
          <w:b/>
          <w:bCs/>
          <w:color w:val="000000"/>
        </w:rPr>
        <w:t>. Na utrci mogu u</w:t>
      </w:r>
      <w:r w:rsidR="004E141E">
        <w:rPr>
          <w:rFonts w:ascii="CourierNew" w:hAnsi="CourierNew" w:cs="CourierNew"/>
          <w:b/>
          <w:bCs/>
          <w:color w:val="000000"/>
        </w:rPr>
        <w:t>č</w:t>
      </w:r>
      <w:r w:rsidR="004E141E">
        <w:rPr>
          <w:rFonts w:ascii="Courier New" w:hAnsi="Courier New" w:cs="Courier New"/>
          <w:b/>
          <w:bCs/>
          <w:color w:val="000000"/>
        </w:rPr>
        <w:t>estvovati biciklisti svih klubova koji su registrirani, lije</w:t>
      </w:r>
      <w:r w:rsidR="004E141E">
        <w:rPr>
          <w:rFonts w:ascii="CourierNew" w:hAnsi="CourierNew" w:cs="CourierNew"/>
          <w:b/>
          <w:bCs/>
          <w:color w:val="000000"/>
        </w:rPr>
        <w:t>č</w:t>
      </w:r>
      <w:r w:rsidR="004E141E">
        <w:rPr>
          <w:rFonts w:ascii="Courier New" w:hAnsi="Courier New" w:cs="Courier New"/>
          <w:b/>
          <w:bCs/>
          <w:color w:val="000000"/>
        </w:rPr>
        <w:t>ni</w:t>
      </w:r>
      <w:r w:rsidR="004E141E">
        <w:rPr>
          <w:rFonts w:ascii="CourierNew" w:hAnsi="CourierNew" w:cs="CourierNew"/>
          <w:b/>
          <w:bCs/>
          <w:color w:val="000000"/>
        </w:rPr>
        <w:t>č</w:t>
      </w:r>
      <w:r w:rsidR="004E141E">
        <w:rPr>
          <w:rFonts w:ascii="Courier New" w:hAnsi="Courier New" w:cs="Courier New"/>
          <w:b/>
          <w:bCs/>
          <w:color w:val="000000"/>
        </w:rPr>
        <w:t xml:space="preserve">ki pregledani i osigurani za </w:t>
      </w:r>
      <w:r>
        <w:rPr>
          <w:rFonts w:ascii="Courier New" w:hAnsi="Courier New" w:cs="Courier New"/>
          <w:b/>
          <w:bCs/>
          <w:color w:val="000000"/>
        </w:rPr>
        <w:t>2019</w:t>
      </w:r>
      <w:r w:rsidR="004E141E">
        <w:rPr>
          <w:rFonts w:ascii="Courier New" w:hAnsi="Courier New" w:cs="Courier New"/>
          <w:b/>
          <w:bCs/>
          <w:color w:val="000000"/>
        </w:rPr>
        <w:t>.godinu.Obavezna Licenca.</w:t>
      </w:r>
      <w:r>
        <w:rPr>
          <w:rFonts w:ascii="Courier New" w:hAnsi="Courier New" w:cs="Courier New"/>
          <w:b/>
          <w:bCs/>
          <w:color w:val="000000"/>
        </w:rPr>
        <w:t xml:space="preserve"> Na utrci Master kategorija </w:t>
      </w:r>
      <w:r w:rsidR="004E141E">
        <w:rPr>
          <w:rFonts w:ascii="Courier New" w:hAnsi="Courier New" w:cs="Courier New"/>
          <w:b/>
          <w:bCs/>
          <w:color w:val="000000"/>
        </w:rPr>
        <w:t xml:space="preserve">MOGU učestvovati i biciklisti drugih </w:t>
      </w:r>
      <w:proofErr w:type="spellStart"/>
      <w:r w:rsidR="004E141E">
        <w:rPr>
          <w:rFonts w:ascii="Courier New" w:hAnsi="Courier New" w:cs="Courier New"/>
          <w:b/>
          <w:bCs/>
          <w:color w:val="000000"/>
        </w:rPr>
        <w:t>zemalja.</w:t>
      </w:r>
      <w:r w:rsidR="005E3E08">
        <w:rPr>
          <w:rFonts w:ascii="Courier New" w:hAnsi="Courier New" w:cs="Courier New"/>
          <w:b/>
          <w:bCs/>
          <w:color w:val="000000"/>
        </w:rPr>
        <w:t>Neće</w:t>
      </w:r>
      <w:proofErr w:type="spellEnd"/>
      <w:r w:rsidR="005E3E08">
        <w:rPr>
          <w:rFonts w:ascii="Courier New" w:hAnsi="Courier New" w:cs="Courier New"/>
          <w:b/>
          <w:bCs/>
          <w:color w:val="000000"/>
        </w:rPr>
        <w:t xml:space="preserve"> se dozvoliti start sa jednodnevnim licencama.</w:t>
      </w:r>
      <w:bookmarkStart w:id="0" w:name="_GoBack"/>
      <w:bookmarkEnd w:id="0"/>
    </w:p>
    <w:p w:rsidR="00D27B7F" w:rsidRDefault="00D27B7F">
      <w:pPr>
        <w:pStyle w:val="StandardWeb1"/>
        <w:spacing w:before="0" w:after="0"/>
        <w:jc w:val="both"/>
      </w:pPr>
    </w:p>
    <w:p w:rsidR="006F2A0F" w:rsidRDefault="004E141E">
      <w:pPr>
        <w:pStyle w:val="StandardWeb1"/>
        <w:spacing w:before="0" w:after="0"/>
        <w:jc w:val="both"/>
      </w:pPr>
      <w:r>
        <w:rPr>
          <w:rFonts w:ascii="Courier New" w:hAnsi="Courier New" w:cs="Courier New"/>
          <w:b/>
          <w:bCs/>
          <w:i/>
          <w:iCs/>
          <w:color w:val="000000"/>
          <w:u w:val="single"/>
        </w:rPr>
        <w:t>STAZA</w:t>
      </w:r>
      <w:r>
        <w:rPr>
          <w:rFonts w:ascii="Courier New" w:hAnsi="Courier New" w:cs="Courier New"/>
          <w:b/>
          <w:bCs/>
          <w:color w:val="000000"/>
        </w:rPr>
        <w:t xml:space="preserve"> :</w:t>
      </w:r>
    </w:p>
    <w:p w:rsidR="006F2A0F" w:rsidRDefault="004E141E">
      <w:pPr>
        <w:pStyle w:val="StandardWeb1"/>
        <w:spacing w:before="0" w:after="0"/>
        <w:jc w:val="both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Matulji – </w:t>
      </w:r>
      <w:proofErr w:type="spellStart"/>
      <w:r>
        <w:rPr>
          <w:rFonts w:ascii="Courier New" w:hAnsi="Courier New" w:cs="Courier New"/>
          <w:b/>
          <w:bCs/>
          <w:color w:val="000000"/>
        </w:rPr>
        <w:t>Frančići</w:t>
      </w:r>
      <w:proofErr w:type="spellEnd"/>
      <w:r>
        <w:rPr>
          <w:rFonts w:ascii="Courier New" w:hAnsi="Courier New" w:cs="Courier New"/>
          <w:b/>
          <w:bCs/>
          <w:color w:val="000000"/>
        </w:rPr>
        <w:t xml:space="preserve"> – </w:t>
      </w:r>
      <w:proofErr w:type="spellStart"/>
      <w:r>
        <w:rPr>
          <w:rFonts w:ascii="Courier New" w:hAnsi="Courier New" w:cs="Courier New"/>
          <w:b/>
          <w:bCs/>
          <w:color w:val="000000"/>
        </w:rPr>
        <w:t>Bregi</w:t>
      </w:r>
      <w:proofErr w:type="spellEnd"/>
      <w:r>
        <w:rPr>
          <w:rFonts w:ascii="Courier New" w:hAnsi="Courier New" w:cs="Courier New"/>
          <w:b/>
          <w:bCs/>
          <w:color w:val="000000"/>
        </w:rPr>
        <w:t xml:space="preserve"> – Veprinac – Poklon (Učka).</w:t>
      </w:r>
    </w:p>
    <w:p w:rsidR="001F7E64" w:rsidRDefault="001F7E64">
      <w:pPr>
        <w:pStyle w:val="StandardWeb1"/>
        <w:spacing w:before="0" w:after="0"/>
        <w:jc w:val="both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Odnosno za mlađe kategorije i žene: Veprinac – Poklon (Učka).</w:t>
      </w:r>
    </w:p>
    <w:p w:rsidR="00D27B7F" w:rsidRDefault="00D27B7F">
      <w:pPr>
        <w:pStyle w:val="StandardWeb1"/>
        <w:spacing w:before="0" w:after="0"/>
        <w:jc w:val="both"/>
      </w:pPr>
    </w:p>
    <w:p w:rsidR="006F2A0F" w:rsidRDefault="004E141E">
      <w:pPr>
        <w:pStyle w:val="StandardWeb1"/>
        <w:spacing w:before="0" w:after="0"/>
        <w:jc w:val="both"/>
      </w:pPr>
      <w:r>
        <w:rPr>
          <w:rFonts w:ascii="Courier New" w:hAnsi="Courier New" w:cs="Courier New"/>
          <w:b/>
          <w:bCs/>
          <w:i/>
          <w:iCs/>
          <w:color w:val="000000"/>
          <w:u w:val="single"/>
        </w:rPr>
        <w:t>START I KATEGORIJE</w:t>
      </w:r>
      <w:r>
        <w:rPr>
          <w:rFonts w:ascii="Courier New" w:hAnsi="Courier New" w:cs="Courier New"/>
          <w:b/>
          <w:bCs/>
          <w:color w:val="000000"/>
        </w:rPr>
        <w:t xml:space="preserve"> :</w:t>
      </w:r>
    </w:p>
    <w:p w:rsidR="006F2A0F" w:rsidRDefault="001F7E64">
      <w:pPr>
        <w:pStyle w:val="StandardWeb1"/>
        <w:spacing w:before="0" w:after="0"/>
        <w:jc w:val="both"/>
      </w:pPr>
      <w:r>
        <w:rPr>
          <w:rFonts w:ascii="Courier New" w:hAnsi="Courier New" w:cs="Courier New"/>
          <w:b/>
          <w:bCs/>
          <w:color w:val="000000"/>
        </w:rPr>
        <w:t>Master                    u  12</w:t>
      </w:r>
      <w:r w:rsidR="004E141E">
        <w:rPr>
          <w:rFonts w:ascii="Courier New" w:hAnsi="Courier New" w:cs="Courier New"/>
          <w:b/>
          <w:bCs/>
          <w:color w:val="000000"/>
        </w:rPr>
        <w:t>,00 h.   sa Matulja    = 14 km.</w:t>
      </w:r>
    </w:p>
    <w:p w:rsidR="006F2A0F" w:rsidRDefault="001F7E64">
      <w:pPr>
        <w:pStyle w:val="StandardWeb1"/>
        <w:spacing w:before="0" w:after="0"/>
        <w:jc w:val="both"/>
      </w:pPr>
      <w:r>
        <w:rPr>
          <w:rFonts w:ascii="Courier New" w:hAnsi="Courier New" w:cs="Courier New"/>
          <w:b/>
          <w:bCs/>
          <w:color w:val="000000"/>
        </w:rPr>
        <w:t>Juniori,</w:t>
      </w:r>
      <w:r w:rsidR="004E141E">
        <w:rPr>
          <w:rFonts w:ascii="Courier New" w:hAnsi="Courier New" w:cs="Courier New"/>
          <w:b/>
          <w:bCs/>
          <w:color w:val="000000"/>
        </w:rPr>
        <w:t xml:space="preserve"> Elite i U23 </w:t>
      </w:r>
      <w:r>
        <w:rPr>
          <w:rFonts w:ascii="Courier New" w:hAnsi="Courier New" w:cs="Courier New"/>
          <w:b/>
          <w:bCs/>
          <w:color w:val="000000"/>
        </w:rPr>
        <w:t xml:space="preserve"> </w:t>
      </w:r>
      <w:r w:rsidR="004E141E">
        <w:rPr>
          <w:rFonts w:ascii="Courier New" w:hAnsi="Courier New" w:cs="Courier New"/>
          <w:b/>
          <w:bCs/>
          <w:color w:val="000000"/>
        </w:rPr>
        <w:t>   </w:t>
      </w:r>
      <w:r>
        <w:rPr>
          <w:rFonts w:ascii="Courier New" w:hAnsi="Courier New" w:cs="Courier New"/>
          <w:b/>
          <w:bCs/>
          <w:color w:val="000000"/>
        </w:rPr>
        <w:t> u  12</w:t>
      </w:r>
      <w:r w:rsidR="004E141E">
        <w:rPr>
          <w:rFonts w:ascii="Courier New" w:hAnsi="Courier New" w:cs="Courier New"/>
          <w:b/>
          <w:bCs/>
          <w:color w:val="000000"/>
        </w:rPr>
        <w:t>,05 h.   sa Matulja    = 14 km.</w:t>
      </w:r>
    </w:p>
    <w:p w:rsidR="006F2A0F" w:rsidRDefault="001F7E64">
      <w:pPr>
        <w:pStyle w:val="StandardWeb1"/>
        <w:spacing w:before="0" w:after="0"/>
        <w:jc w:val="both"/>
      </w:pPr>
      <w:proofErr w:type="spellStart"/>
      <w:r>
        <w:rPr>
          <w:rFonts w:ascii="Courier New" w:hAnsi="Courier New" w:cs="Courier New"/>
          <w:b/>
          <w:bCs/>
          <w:color w:val="000000"/>
        </w:rPr>
        <w:t>Under</w:t>
      </w:r>
      <w:proofErr w:type="spellEnd"/>
      <w:r>
        <w:rPr>
          <w:rFonts w:ascii="Courier New" w:hAnsi="Courier New" w:cs="Courier New"/>
          <w:b/>
          <w:bCs/>
          <w:color w:val="000000"/>
        </w:rPr>
        <w:t xml:space="preserve"> 15 i </w:t>
      </w:r>
      <w:proofErr w:type="spellStart"/>
      <w:r>
        <w:rPr>
          <w:rFonts w:ascii="Courier New" w:hAnsi="Courier New" w:cs="Courier New"/>
          <w:b/>
          <w:bCs/>
          <w:color w:val="000000"/>
        </w:rPr>
        <w:t>Ž.kad.i</w:t>
      </w:r>
      <w:proofErr w:type="spellEnd"/>
      <w:r>
        <w:rPr>
          <w:rFonts w:ascii="Courier New" w:hAnsi="Courier New" w:cs="Courier New"/>
          <w:b/>
          <w:bCs/>
          <w:color w:val="000000"/>
        </w:rPr>
        <w:t xml:space="preserve"> U15    u  12</w:t>
      </w:r>
      <w:r w:rsidR="004E141E">
        <w:rPr>
          <w:rFonts w:ascii="Courier New" w:hAnsi="Courier New" w:cs="Courier New"/>
          <w:b/>
          <w:bCs/>
          <w:color w:val="000000"/>
        </w:rPr>
        <w:t>,00 h    sa Veprinca   =  7 km.</w:t>
      </w:r>
    </w:p>
    <w:p w:rsidR="006F2A0F" w:rsidRDefault="001F7E64">
      <w:pPr>
        <w:pStyle w:val="StandardWeb1"/>
        <w:spacing w:before="0" w:after="0"/>
        <w:jc w:val="both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Kadeti i </w:t>
      </w:r>
      <w:proofErr w:type="spellStart"/>
      <w:r>
        <w:rPr>
          <w:rFonts w:ascii="Courier New" w:hAnsi="Courier New" w:cs="Courier New"/>
          <w:b/>
          <w:bCs/>
          <w:color w:val="000000"/>
        </w:rPr>
        <w:t>Ž.jun</w:t>
      </w:r>
      <w:proofErr w:type="spellEnd"/>
      <w:r>
        <w:rPr>
          <w:rFonts w:ascii="Courier New" w:hAnsi="Courier New" w:cs="Courier New"/>
          <w:b/>
          <w:bCs/>
          <w:color w:val="000000"/>
        </w:rPr>
        <w:t xml:space="preserve">. </w:t>
      </w:r>
      <w:proofErr w:type="spellStart"/>
      <w:r>
        <w:rPr>
          <w:rFonts w:ascii="Courier New" w:hAnsi="Courier New" w:cs="Courier New"/>
          <w:b/>
          <w:bCs/>
          <w:color w:val="000000"/>
        </w:rPr>
        <w:t>Und</w:t>
      </w:r>
      <w:proofErr w:type="spellEnd"/>
      <w:r>
        <w:rPr>
          <w:rFonts w:ascii="Courier New" w:hAnsi="Courier New" w:cs="Courier New"/>
          <w:b/>
          <w:bCs/>
          <w:color w:val="000000"/>
        </w:rPr>
        <w:t xml:space="preserve"> i El. u  12</w:t>
      </w:r>
      <w:r w:rsidR="004E141E">
        <w:rPr>
          <w:rFonts w:ascii="Courier New" w:hAnsi="Courier New" w:cs="Courier New"/>
          <w:b/>
          <w:bCs/>
          <w:color w:val="000000"/>
        </w:rPr>
        <w:t>,05 h    sa Veprinca   =  7 km.</w:t>
      </w:r>
    </w:p>
    <w:p w:rsidR="00D27B7F" w:rsidRDefault="00D27B7F">
      <w:pPr>
        <w:pStyle w:val="StandardWeb1"/>
        <w:spacing w:before="0" w:after="0"/>
        <w:jc w:val="both"/>
      </w:pPr>
    </w:p>
    <w:p w:rsidR="006F2A0F" w:rsidRDefault="004E141E">
      <w:pPr>
        <w:pStyle w:val="StandardWeb1"/>
        <w:spacing w:before="0" w:after="0"/>
        <w:jc w:val="both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i/>
          <w:iCs/>
          <w:color w:val="000000"/>
          <w:u w:val="single"/>
        </w:rPr>
        <w:t>CILJ</w:t>
      </w:r>
      <w:r>
        <w:rPr>
          <w:rFonts w:ascii="Courier New" w:hAnsi="Courier New" w:cs="Courier New"/>
          <w:b/>
          <w:bCs/>
          <w:color w:val="000000"/>
        </w:rPr>
        <w:t xml:space="preserve"> : Biti</w:t>
      </w:r>
      <w:r>
        <w:rPr>
          <w:rFonts w:ascii="CourierNew" w:hAnsi="CourierNew" w:cs="CourierNew"/>
          <w:b/>
          <w:bCs/>
          <w:color w:val="000000"/>
        </w:rPr>
        <w:t xml:space="preserve"> ć</w:t>
      </w:r>
      <w:r>
        <w:rPr>
          <w:rFonts w:ascii="Courier New" w:hAnsi="Courier New" w:cs="Courier New"/>
          <w:b/>
          <w:bCs/>
          <w:color w:val="000000"/>
        </w:rPr>
        <w:t>e postavljen na Poklonu do Planinarskog Doma. Staza je kompletno ozna</w:t>
      </w:r>
      <w:r>
        <w:rPr>
          <w:rFonts w:ascii="CourierNew" w:hAnsi="CourierNew" w:cs="CourierNew"/>
          <w:b/>
          <w:bCs/>
          <w:color w:val="000000"/>
        </w:rPr>
        <w:t>č</w:t>
      </w:r>
      <w:r>
        <w:rPr>
          <w:rFonts w:ascii="Courier New" w:hAnsi="Courier New" w:cs="Courier New"/>
          <w:b/>
          <w:bCs/>
          <w:color w:val="000000"/>
        </w:rPr>
        <w:t>ena.</w:t>
      </w:r>
    </w:p>
    <w:p w:rsidR="00D27B7F" w:rsidRDefault="00D27B7F">
      <w:pPr>
        <w:pStyle w:val="StandardWeb1"/>
        <w:spacing w:before="0" w:after="0"/>
        <w:jc w:val="both"/>
      </w:pPr>
    </w:p>
    <w:p w:rsidR="006F2A0F" w:rsidRDefault="004E141E">
      <w:pPr>
        <w:pStyle w:val="StandardWeb1"/>
        <w:spacing w:before="0" w:after="0"/>
        <w:jc w:val="both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i/>
          <w:iCs/>
          <w:color w:val="000000"/>
          <w:u w:val="single"/>
        </w:rPr>
        <w:t>PODJELA BROJEVA</w:t>
      </w:r>
      <w:r>
        <w:rPr>
          <w:rFonts w:ascii="Courier New" w:hAnsi="Courier New" w:cs="Courier New"/>
          <w:b/>
          <w:bCs/>
          <w:color w:val="000000"/>
        </w:rPr>
        <w:t xml:space="preserve"> : Gostiona "Pul </w:t>
      </w:r>
      <w:proofErr w:type="spellStart"/>
      <w:r>
        <w:rPr>
          <w:rFonts w:ascii="Courier New" w:hAnsi="Courier New" w:cs="Courier New"/>
          <w:b/>
          <w:bCs/>
          <w:color w:val="000000"/>
        </w:rPr>
        <w:t>štacione</w:t>
      </w:r>
      <w:proofErr w:type="spellEnd"/>
      <w:r>
        <w:rPr>
          <w:rFonts w:ascii="Courier New" w:hAnsi="Courier New" w:cs="Courier New"/>
          <w:b/>
          <w:bCs/>
          <w:color w:val="000000"/>
        </w:rPr>
        <w:t>" – Matulji</w:t>
      </w:r>
      <w:r w:rsidR="00A5567F">
        <w:rPr>
          <w:rFonts w:ascii="Courier New" w:hAnsi="Courier New" w:cs="Courier New"/>
          <w:b/>
          <w:bCs/>
          <w:color w:val="000000"/>
        </w:rPr>
        <w:t xml:space="preserve"> (kod željezničke stanice) od 10</w:t>
      </w:r>
      <w:r>
        <w:rPr>
          <w:rFonts w:ascii="Courier New" w:hAnsi="Courier New" w:cs="Courier New"/>
          <w:b/>
          <w:bCs/>
          <w:color w:val="000000"/>
        </w:rPr>
        <w:t>,30 h,</w:t>
      </w:r>
      <w:r w:rsidR="005E3E08">
        <w:rPr>
          <w:rFonts w:ascii="Courier New" w:hAnsi="Courier New" w:cs="Courier New"/>
          <w:b/>
          <w:bCs/>
          <w:color w:val="000000"/>
        </w:rPr>
        <w:t xml:space="preserve"> do 11,30,</w:t>
      </w:r>
      <w:r>
        <w:rPr>
          <w:rFonts w:ascii="Courier New" w:hAnsi="Courier New" w:cs="Courier New"/>
          <w:b/>
          <w:bCs/>
          <w:color w:val="000000"/>
        </w:rPr>
        <w:t xml:space="preserve">za kategorije koje </w:t>
      </w:r>
      <w:proofErr w:type="spellStart"/>
      <w:r>
        <w:rPr>
          <w:rFonts w:ascii="Courier New" w:hAnsi="Courier New" w:cs="Courier New"/>
          <w:b/>
          <w:bCs/>
          <w:color w:val="000000"/>
        </w:rPr>
        <w:t>tartaju</w:t>
      </w:r>
      <w:proofErr w:type="spellEnd"/>
      <w:r>
        <w:rPr>
          <w:rFonts w:ascii="Courier New" w:hAnsi="Courier New" w:cs="Courier New"/>
          <w:b/>
          <w:bCs/>
          <w:color w:val="000000"/>
        </w:rPr>
        <w:t xml:space="preserve"> sa Matulja, za ostale (početnici i kadeti</w:t>
      </w:r>
      <w:r w:rsidR="00A5567F">
        <w:rPr>
          <w:rFonts w:ascii="Courier New" w:hAnsi="Courier New" w:cs="Courier New"/>
          <w:b/>
          <w:bCs/>
          <w:color w:val="000000"/>
        </w:rPr>
        <w:t xml:space="preserve"> i žene</w:t>
      </w:r>
      <w:r>
        <w:rPr>
          <w:rFonts w:ascii="Courier New" w:hAnsi="Courier New" w:cs="Courier New"/>
          <w:b/>
          <w:bCs/>
          <w:color w:val="000000"/>
        </w:rPr>
        <w:t xml:space="preserve"> ) na Veprincu, odnosno</w:t>
      </w:r>
      <w:r w:rsidR="00A5567F">
        <w:rPr>
          <w:rFonts w:ascii="Courier New" w:hAnsi="Courier New" w:cs="Courier New"/>
          <w:b/>
          <w:bCs/>
          <w:color w:val="000000"/>
        </w:rPr>
        <w:t xml:space="preserve"> kod mjesta starta, uvijek od 10</w:t>
      </w:r>
      <w:r>
        <w:rPr>
          <w:rFonts w:ascii="Courier New" w:hAnsi="Courier New" w:cs="Courier New"/>
          <w:b/>
          <w:bCs/>
          <w:color w:val="000000"/>
        </w:rPr>
        <w:t>,30 h.</w:t>
      </w:r>
      <w:r w:rsidR="005E3E08">
        <w:rPr>
          <w:rFonts w:ascii="Courier New" w:hAnsi="Courier New" w:cs="Courier New"/>
          <w:b/>
          <w:bCs/>
          <w:color w:val="000000"/>
        </w:rPr>
        <w:t xml:space="preserve"> Sastanak vođe ekipa održat će se u 11,30 kod mjesta starta.</w:t>
      </w:r>
    </w:p>
    <w:p w:rsidR="00D27B7F" w:rsidRDefault="00D27B7F">
      <w:pPr>
        <w:pStyle w:val="StandardWeb1"/>
        <w:spacing w:before="0" w:after="0"/>
        <w:jc w:val="both"/>
      </w:pPr>
    </w:p>
    <w:p w:rsidR="006F2A0F" w:rsidRDefault="004E141E">
      <w:pPr>
        <w:pStyle w:val="StandardWeb1"/>
        <w:spacing w:before="0" w:after="0"/>
        <w:jc w:val="both"/>
      </w:pPr>
      <w:r>
        <w:rPr>
          <w:rFonts w:ascii="Courier New" w:hAnsi="Courier New" w:cs="Courier New"/>
          <w:b/>
          <w:bCs/>
          <w:i/>
          <w:iCs/>
          <w:color w:val="000000"/>
          <w:u w:val="single"/>
        </w:rPr>
        <w:t>NAGRADE</w:t>
      </w:r>
      <w:r>
        <w:rPr>
          <w:rFonts w:ascii="Courier New" w:hAnsi="Courier New" w:cs="Courier New"/>
          <w:b/>
          <w:bCs/>
          <w:color w:val="000000"/>
        </w:rPr>
        <w:t xml:space="preserve"> : Medalje </w:t>
      </w:r>
      <w:proofErr w:type="spellStart"/>
      <w:r>
        <w:rPr>
          <w:rFonts w:ascii="Courier New" w:hAnsi="Courier New" w:cs="Courier New"/>
          <w:b/>
          <w:bCs/>
          <w:color w:val="000000"/>
        </w:rPr>
        <w:t>HBSa</w:t>
      </w:r>
      <w:proofErr w:type="spellEnd"/>
      <w:r>
        <w:rPr>
          <w:rFonts w:ascii="Courier New" w:hAnsi="Courier New" w:cs="Courier New"/>
          <w:b/>
          <w:bCs/>
          <w:color w:val="000000"/>
        </w:rPr>
        <w:t xml:space="preserve"> za prvu trojicu plasirana vozača za kategorije muški i žene Elite, </w:t>
      </w:r>
      <w:proofErr w:type="spellStart"/>
      <w:r>
        <w:rPr>
          <w:rFonts w:ascii="Courier New" w:hAnsi="Courier New" w:cs="Courier New"/>
          <w:b/>
          <w:bCs/>
          <w:color w:val="000000"/>
        </w:rPr>
        <w:t>Under</w:t>
      </w:r>
      <w:proofErr w:type="spellEnd"/>
      <w:r>
        <w:rPr>
          <w:rFonts w:ascii="Courier New" w:hAnsi="Courier New" w:cs="Courier New"/>
          <w:b/>
          <w:bCs/>
          <w:color w:val="000000"/>
        </w:rPr>
        <w:t xml:space="preserve"> 23, Juniori, Kadeti, </w:t>
      </w:r>
      <w:proofErr w:type="spellStart"/>
      <w:r>
        <w:rPr>
          <w:rFonts w:ascii="Courier New" w:hAnsi="Courier New" w:cs="Courier New"/>
          <w:b/>
          <w:bCs/>
          <w:color w:val="000000"/>
        </w:rPr>
        <w:t>Under</w:t>
      </w:r>
      <w:proofErr w:type="spellEnd"/>
      <w:r>
        <w:rPr>
          <w:rFonts w:ascii="Courier New" w:hAnsi="Courier New" w:cs="Courier New"/>
          <w:b/>
          <w:bCs/>
          <w:color w:val="000000"/>
        </w:rPr>
        <w:t xml:space="preserve"> 15, te Master A, B, C i D,  ovisno o broju natjecateljica/</w:t>
      </w:r>
      <w:proofErr w:type="spellStart"/>
      <w:r>
        <w:rPr>
          <w:rFonts w:ascii="Courier New" w:hAnsi="Courier New" w:cs="Courier New"/>
          <w:b/>
          <w:bCs/>
          <w:color w:val="000000"/>
        </w:rPr>
        <w:t>natjecatelja.Medalje</w:t>
      </w:r>
      <w:proofErr w:type="spellEnd"/>
      <w:r>
        <w:rPr>
          <w:rFonts w:ascii="Courier New" w:hAnsi="Courier New" w:cs="Courier New"/>
          <w:b/>
          <w:bCs/>
          <w:color w:val="000000"/>
        </w:rPr>
        <w:t xml:space="preserve"> za prvu trojicu u svakoj </w:t>
      </w:r>
      <w:r>
        <w:rPr>
          <w:rFonts w:ascii="Courier New" w:hAnsi="Courier New" w:cs="Courier New"/>
          <w:b/>
          <w:bCs/>
          <w:color w:val="000000"/>
        </w:rPr>
        <w:lastRenderedPageBreak/>
        <w:t>kategoriji</w:t>
      </w:r>
      <w:r w:rsidR="00A5567F">
        <w:rPr>
          <w:rFonts w:ascii="Courier New" w:hAnsi="Courier New" w:cs="Courier New"/>
          <w:b/>
          <w:bCs/>
          <w:color w:val="000000"/>
        </w:rPr>
        <w:t xml:space="preserve"> Mastera</w:t>
      </w:r>
      <w:r>
        <w:rPr>
          <w:rFonts w:ascii="Courier New" w:hAnsi="Courier New" w:cs="Courier New"/>
          <w:b/>
          <w:bCs/>
          <w:color w:val="000000"/>
        </w:rPr>
        <w:t>, ako u toj istoj kategoriji nastupaju i strani vozači.</w:t>
      </w:r>
    </w:p>
    <w:p w:rsidR="004E141E" w:rsidRDefault="004E141E">
      <w:pPr>
        <w:pStyle w:val="StandardWeb1"/>
        <w:spacing w:before="0" w:after="0"/>
        <w:jc w:val="both"/>
        <w:rPr>
          <w:rFonts w:ascii="Courier New" w:hAnsi="Courier New" w:cs="Courier New"/>
          <w:b/>
          <w:bCs/>
          <w:i/>
          <w:iCs/>
          <w:color w:val="000000"/>
          <w:u w:val="single"/>
        </w:rPr>
      </w:pPr>
    </w:p>
    <w:p w:rsidR="004E141E" w:rsidRDefault="004E141E">
      <w:pPr>
        <w:pStyle w:val="StandardWeb1"/>
        <w:spacing w:before="0" w:after="0"/>
        <w:jc w:val="both"/>
        <w:rPr>
          <w:rFonts w:ascii="Courier New" w:hAnsi="Courier New" w:cs="Courier New"/>
          <w:b/>
          <w:bCs/>
          <w:i/>
          <w:iCs/>
          <w:color w:val="000000"/>
          <w:u w:val="single"/>
        </w:rPr>
      </w:pPr>
    </w:p>
    <w:p w:rsidR="004E141E" w:rsidRDefault="004E141E">
      <w:pPr>
        <w:pStyle w:val="StandardWeb1"/>
        <w:spacing w:before="0" w:after="0"/>
        <w:jc w:val="both"/>
        <w:rPr>
          <w:rFonts w:ascii="Courier New" w:hAnsi="Courier New" w:cs="Courier New"/>
          <w:b/>
          <w:bCs/>
          <w:i/>
          <w:iCs/>
          <w:color w:val="000000"/>
          <w:u w:val="single"/>
        </w:rPr>
      </w:pPr>
    </w:p>
    <w:p w:rsidR="006F2A0F" w:rsidRDefault="004E141E">
      <w:pPr>
        <w:pStyle w:val="StandardWeb1"/>
        <w:spacing w:before="0" w:after="0"/>
        <w:jc w:val="both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i/>
          <w:iCs/>
          <w:color w:val="000000"/>
          <w:u w:val="single"/>
        </w:rPr>
        <w:t>TROŠKOVI</w:t>
      </w:r>
      <w:r>
        <w:rPr>
          <w:rFonts w:ascii="Courier New" w:hAnsi="Courier New" w:cs="Courier New"/>
          <w:b/>
          <w:bCs/>
          <w:color w:val="000000"/>
        </w:rPr>
        <w:t xml:space="preserve"> : Organizator snosi troškove nagrada, utrke i zajedničkog toplog obroka za sve učesnike i vođa puta nakon utrke.</w:t>
      </w:r>
    </w:p>
    <w:p w:rsidR="004E141E" w:rsidRDefault="004E141E">
      <w:pPr>
        <w:pStyle w:val="StandardWeb1"/>
        <w:spacing w:before="0" w:after="0"/>
        <w:jc w:val="both"/>
      </w:pPr>
    </w:p>
    <w:p w:rsidR="006F2A0F" w:rsidRDefault="004E141E">
      <w:pPr>
        <w:pStyle w:val="StandardWeb1"/>
        <w:spacing w:before="0" w:after="0"/>
        <w:jc w:val="both"/>
      </w:pPr>
      <w:r>
        <w:rPr>
          <w:rFonts w:ascii="Courier New" w:hAnsi="Courier New" w:cs="Courier New"/>
          <w:b/>
          <w:bCs/>
          <w:i/>
          <w:iCs/>
          <w:color w:val="000000"/>
          <w:u w:val="single"/>
        </w:rPr>
        <w:t>ŽALBE</w:t>
      </w:r>
      <w:r>
        <w:rPr>
          <w:rFonts w:ascii="Courier New" w:hAnsi="Courier New" w:cs="Courier New"/>
          <w:b/>
          <w:bCs/>
          <w:color w:val="000000"/>
        </w:rPr>
        <w:t xml:space="preserve"> : Podnose se 10 minuta nakon dolaska na cilj ili 10</w:t>
      </w:r>
    </w:p>
    <w:p w:rsidR="006F2A0F" w:rsidRDefault="004E141E">
      <w:pPr>
        <w:pStyle w:val="StandardWeb1"/>
        <w:spacing w:before="0" w:after="0"/>
        <w:jc w:val="both"/>
      </w:pPr>
      <w:r>
        <w:rPr>
          <w:rFonts w:ascii="Courier New" w:hAnsi="Courier New" w:cs="Courier New"/>
          <w:b/>
          <w:bCs/>
          <w:color w:val="000000"/>
        </w:rPr>
        <w:t>minuta nakon objavljivanja rezultata glavnom sucu uz polog po</w:t>
      </w:r>
    </w:p>
    <w:p w:rsidR="006F2A0F" w:rsidRDefault="004E141E">
      <w:pPr>
        <w:pStyle w:val="StandardWeb1"/>
        <w:spacing w:before="0" w:after="0"/>
        <w:jc w:val="both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pravilniku </w:t>
      </w:r>
      <w:proofErr w:type="spellStart"/>
      <w:r>
        <w:rPr>
          <w:rFonts w:ascii="Courier New" w:hAnsi="Courier New" w:cs="Courier New"/>
          <w:b/>
          <w:bCs/>
          <w:color w:val="000000"/>
        </w:rPr>
        <w:t>UCIa</w:t>
      </w:r>
      <w:proofErr w:type="spellEnd"/>
      <w:r>
        <w:rPr>
          <w:rFonts w:ascii="Courier New" w:hAnsi="Courier New" w:cs="Courier New"/>
          <w:b/>
          <w:bCs/>
          <w:color w:val="000000"/>
        </w:rPr>
        <w:t xml:space="preserve">, odnosno </w:t>
      </w:r>
      <w:proofErr w:type="spellStart"/>
      <w:r>
        <w:rPr>
          <w:rFonts w:ascii="Courier New" w:hAnsi="Courier New" w:cs="Courier New"/>
          <w:b/>
          <w:bCs/>
          <w:color w:val="000000"/>
        </w:rPr>
        <w:t>HBSa</w:t>
      </w:r>
      <w:proofErr w:type="spellEnd"/>
      <w:r>
        <w:rPr>
          <w:rFonts w:ascii="Courier New" w:hAnsi="Courier New" w:cs="Courier New"/>
          <w:b/>
          <w:bCs/>
          <w:color w:val="000000"/>
        </w:rPr>
        <w:t>.</w:t>
      </w:r>
    </w:p>
    <w:p w:rsidR="004E141E" w:rsidRDefault="004E141E">
      <w:pPr>
        <w:pStyle w:val="StandardWeb1"/>
        <w:spacing w:before="0" w:after="0"/>
        <w:jc w:val="both"/>
      </w:pPr>
    </w:p>
    <w:p w:rsidR="006F2A0F" w:rsidRDefault="004E141E">
      <w:pPr>
        <w:pStyle w:val="StandardWeb1"/>
        <w:spacing w:before="0" w:after="0"/>
        <w:jc w:val="both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i/>
          <w:iCs/>
          <w:color w:val="000000"/>
          <w:u w:val="single"/>
        </w:rPr>
        <w:t>STARTNINA</w:t>
      </w:r>
      <w:r>
        <w:rPr>
          <w:rFonts w:ascii="Courier New" w:hAnsi="Courier New" w:cs="Courier New"/>
          <w:b/>
          <w:bCs/>
          <w:color w:val="000000"/>
        </w:rPr>
        <w:t xml:space="preserve"> : Za kategoriju Master - </w:t>
      </w:r>
      <w:proofErr w:type="spellStart"/>
      <w:r>
        <w:rPr>
          <w:rFonts w:ascii="Courier New" w:hAnsi="Courier New" w:cs="Courier New"/>
          <w:b/>
          <w:bCs/>
          <w:color w:val="000000"/>
        </w:rPr>
        <w:t>startnina</w:t>
      </w:r>
      <w:proofErr w:type="spellEnd"/>
      <w:r>
        <w:rPr>
          <w:rFonts w:ascii="Courier New" w:hAnsi="Courier New" w:cs="Courier New"/>
          <w:b/>
          <w:bCs/>
          <w:color w:val="000000"/>
        </w:rPr>
        <w:t xml:space="preserve"> 30,00 kn po vozaču, kod prijave u Matuljima.</w:t>
      </w:r>
    </w:p>
    <w:p w:rsidR="004E141E" w:rsidRDefault="004E141E">
      <w:pPr>
        <w:pStyle w:val="StandardWeb1"/>
        <w:spacing w:before="0" w:after="0"/>
        <w:jc w:val="both"/>
      </w:pPr>
    </w:p>
    <w:p w:rsidR="006F2A0F" w:rsidRDefault="004E141E">
      <w:pPr>
        <w:pStyle w:val="StandardWeb1"/>
        <w:spacing w:before="0" w:after="0"/>
        <w:jc w:val="both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i/>
          <w:iCs/>
          <w:color w:val="000000"/>
          <w:u w:val="single"/>
        </w:rPr>
        <w:t>PRIJAVE</w:t>
      </w:r>
      <w:r>
        <w:rPr>
          <w:rFonts w:ascii="Courier New" w:hAnsi="Courier New" w:cs="Courier New"/>
          <w:b/>
          <w:bCs/>
          <w:color w:val="000000"/>
        </w:rPr>
        <w:t xml:space="preserve"> : Do</w:t>
      </w:r>
      <w:r w:rsidR="00A5567F">
        <w:rPr>
          <w:rFonts w:ascii="Courier New" w:hAnsi="Courier New" w:cs="Courier New"/>
          <w:b/>
          <w:bCs/>
          <w:color w:val="000000"/>
        </w:rPr>
        <w:t xml:space="preserve"> četvrtka, 06.06.2019. u 12</w:t>
      </w:r>
      <w:r>
        <w:rPr>
          <w:rFonts w:ascii="Courier New" w:hAnsi="Courier New" w:cs="Courier New"/>
          <w:b/>
          <w:bCs/>
          <w:color w:val="000000"/>
        </w:rPr>
        <w:t xml:space="preserve">,00 h.   ISKLJUČIVO preko portala </w:t>
      </w:r>
      <w:proofErr w:type="spellStart"/>
      <w:r>
        <w:rPr>
          <w:rFonts w:ascii="Bookman Old Style" w:hAnsi="Bookman Old Style" w:cs="Bookman Old Style"/>
          <w:b/>
          <w:bCs/>
          <w:color w:val="000000"/>
          <w:u w:val="single"/>
        </w:rPr>
        <w:t>prijavim.se</w:t>
      </w:r>
      <w:proofErr w:type="spellEnd"/>
      <w:r>
        <w:rPr>
          <w:rFonts w:ascii="Courier New" w:hAnsi="Courier New" w:cs="Courier New"/>
          <w:b/>
          <w:bCs/>
          <w:color w:val="000000"/>
        </w:rPr>
        <w:t>. Sve kasnije pristigle prijave biti</w:t>
      </w:r>
      <w:r>
        <w:rPr>
          <w:rFonts w:ascii="CourierNew" w:hAnsi="CourierNew" w:cs="CourierNew"/>
          <w:b/>
          <w:bCs/>
          <w:color w:val="000000"/>
        </w:rPr>
        <w:t xml:space="preserve"> ć</w:t>
      </w:r>
      <w:r>
        <w:rPr>
          <w:rFonts w:ascii="Courier New" w:hAnsi="Courier New" w:cs="Courier New"/>
          <w:b/>
          <w:bCs/>
          <w:color w:val="000000"/>
        </w:rPr>
        <w:t>e napla</w:t>
      </w:r>
      <w:r>
        <w:rPr>
          <w:rFonts w:ascii="CourierNew" w:hAnsi="CourierNew" w:cs="CourierNew"/>
          <w:b/>
          <w:bCs/>
          <w:color w:val="000000"/>
        </w:rPr>
        <w:t>ć</w:t>
      </w:r>
      <w:r>
        <w:rPr>
          <w:rFonts w:ascii="Courier New" w:hAnsi="Courier New" w:cs="Courier New"/>
          <w:b/>
          <w:bCs/>
          <w:color w:val="000000"/>
        </w:rPr>
        <w:t>ene sa po 50,00 kn. po voza</w:t>
      </w:r>
      <w:r>
        <w:rPr>
          <w:rFonts w:ascii="CourierNew" w:hAnsi="CourierNew" w:cs="CourierNew"/>
          <w:b/>
          <w:bCs/>
          <w:color w:val="000000"/>
        </w:rPr>
        <w:t>č</w:t>
      </w:r>
      <w:r>
        <w:rPr>
          <w:rFonts w:ascii="Courier New" w:hAnsi="Courier New" w:cs="Courier New"/>
          <w:b/>
          <w:bCs/>
          <w:color w:val="000000"/>
        </w:rPr>
        <w:t>u.</w:t>
      </w:r>
    </w:p>
    <w:p w:rsidR="004E141E" w:rsidRDefault="004E141E">
      <w:pPr>
        <w:pStyle w:val="StandardWeb1"/>
        <w:spacing w:before="0" w:after="0"/>
        <w:jc w:val="both"/>
      </w:pPr>
    </w:p>
    <w:p w:rsidR="006F2A0F" w:rsidRDefault="004E141E">
      <w:pPr>
        <w:pStyle w:val="StandardWeb1"/>
        <w:spacing w:before="0" w:after="0"/>
        <w:jc w:val="both"/>
      </w:pPr>
      <w:r>
        <w:rPr>
          <w:rFonts w:ascii="Courier New" w:hAnsi="Courier New" w:cs="Courier New"/>
          <w:b/>
          <w:bCs/>
          <w:i/>
          <w:iCs/>
          <w:color w:val="000000"/>
          <w:u w:val="single"/>
        </w:rPr>
        <w:t>OP</w:t>
      </w:r>
      <w:r>
        <w:rPr>
          <w:rFonts w:ascii="CourierNew" w:hAnsi="CourierNew" w:cs="CourierNew"/>
          <w:b/>
          <w:bCs/>
          <w:i/>
          <w:iCs/>
          <w:color w:val="000000"/>
          <w:u w:val="single"/>
        </w:rPr>
        <w:t>Ć</w:t>
      </w:r>
      <w:r>
        <w:rPr>
          <w:rFonts w:ascii="Courier New" w:hAnsi="Courier New" w:cs="Courier New"/>
          <w:b/>
          <w:bCs/>
          <w:i/>
          <w:iCs/>
          <w:color w:val="000000"/>
          <w:u w:val="single"/>
        </w:rPr>
        <w:t>I PROPISI</w:t>
      </w:r>
      <w:r>
        <w:rPr>
          <w:rFonts w:ascii="Courier New" w:hAnsi="Courier New" w:cs="Courier New"/>
          <w:b/>
          <w:bCs/>
          <w:color w:val="000000"/>
        </w:rPr>
        <w:t xml:space="preserve"> : Za ovu utrku vrijede Tehni</w:t>
      </w:r>
      <w:r>
        <w:rPr>
          <w:rFonts w:ascii="CourierNew" w:hAnsi="CourierNew" w:cs="CourierNew"/>
          <w:b/>
          <w:bCs/>
          <w:color w:val="000000"/>
        </w:rPr>
        <w:t>č</w:t>
      </w:r>
      <w:r>
        <w:rPr>
          <w:rFonts w:ascii="Courier New" w:hAnsi="Courier New" w:cs="Courier New"/>
          <w:b/>
          <w:bCs/>
          <w:color w:val="000000"/>
        </w:rPr>
        <w:t xml:space="preserve">ki Pravilnik </w:t>
      </w:r>
      <w:proofErr w:type="spellStart"/>
      <w:r>
        <w:rPr>
          <w:rFonts w:ascii="Courier New" w:hAnsi="Courier New" w:cs="Courier New"/>
          <w:b/>
          <w:bCs/>
          <w:color w:val="000000"/>
        </w:rPr>
        <w:t>UCIa</w:t>
      </w:r>
      <w:proofErr w:type="spellEnd"/>
      <w:r>
        <w:rPr>
          <w:rFonts w:ascii="Courier New" w:hAnsi="Courier New" w:cs="Courier New"/>
          <w:b/>
          <w:bCs/>
          <w:color w:val="000000"/>
        </w:rPr>
        <w:t>,</w:t>
      </w:r>
    </w:p>
    <w:p w:rsidR="006F2A0F" w:rsidRDefault="004E141E">
      <w:pPr>
        <w:pStyle w:val="StandardWeb1"/>
        <w:spacing w:before="0" w:after="0"/>
        <w:jc w:val="both"/>
      </w:pPr>
      <w:proofErr w:type="spellStart"/>
      <w:r>
        <w:rPr>
          <w:rFonts w:ascii="Courier New" w:hAnsi="Courier New" w:cs="Courier New"/>
          <w:b/>
          <w:bCs/>
          <w:color w:val="000000"/>
        </w:rPr>
        <w:t>HBSa</w:t>
      </w:r>
      <w:proofErr w:type="spellEnd"/>
      <w:r>
        <w:rPr>
          <w:rFonts w:ascii="Courier New" w:hAnsi="Courier New" w:cs="Courier New"/>
          <w:b/>
          <w:bCs/>
          <w:color w:val="000000"/>
        </w:rPr>
        <w:t>, te ove Propozicije. Voza</w:t>
      </w:r>
      <w:r>
        <w:rPr>
          <w:rFonts w:ascii="CourierNew" w:hAnsi="CourierNew" w:cs="CourierNew"/>
          <w:b/>
          <w:bCs/>
          <w:color w:val="000000"/>
        </w:rPr>
        <w:t>č</w:t>
      </w:r>
      <w:r>
        <w:rPr>
          <w:rFonts w:ascii="Courier New" w:hAnsi="Courier New" w:cs="Courier New"/>
          <w:b/>
          <w:bCs/>
          <w:color w:val="000000"/>
        </w:rPr>
        <w:t>i svojim startom usvajaju ove</w:t>
      </w:r>
    </w:p>
    <w:p w:rsidR="006F2A0F" w:rsidRDefault="004E141E">
      <w:pPr>
        <w:pStyle w:val="StandardWeb1"/>
        <w:spacing w:before="0" w:after="0"/>
        <w:jc w:val="both"/>
      </w:pPr>
      <w:r>
        <w:rPr>
          <w:rFonts w:ascii="Courier New" w:hAnsi="Courier New" w:cs="Courier New"/>
          <w:b/>
          <w:bCs/>
          <w:color w:val="000000"/>
        </w:rPr>
        <w:t>propozicije, te voze na vlastitu odgovornost. Organizator</w:t>
      </w:r>
      <w:r>
        <w:t xml:space="preserve"> </w:t>
      </w:r>
      <w:r>
        <w:rPr>
          <w:rFonts w:ascii="Courier New" w:hAnsi="Courier New" w:cs="Courier New"/>
          <w:b/>
          <w:bCs/>
          <w:color w:val="000000"/>
        </w:rPr>
        <w:t>otklanja bilo kakvu odgovornost za djela u</w:t>
      </w:r>
      <w:r>
        <w:rPr>
          <w:rFonts w:ascii="CourierNew" w:hAnsi="CourierNew" w:cs="CourierNew"/>
          <w:b/>
          <w:bCs/>
          <w:color w:val="000000"/>
        </w:rPr>
        <w:t>č</w:t>
      </w:r>
      <w:r>
        <w:rPr>
          <w:rFonts w:ascii="Courier New" w:hAnsi="Courier New" w:cs="Courier New"/>
          <w:b/>
          <w:bCs/>
          <w:color w:val="000000"/>
        </w:rPr>
        <w:t>injena od voza</w:t>
      </w:r>
      <w:r>
        <w:rPr>
          <w:rFonts w:ascii="CourierNew" w:hAnsi="CourierNew" w:cs="CourierNew"/>
          <w:b/>
          <w:bCs/>
          <w:color w:val="000000"/>
        </w:rPr>
        <w:t>č</w:t>
      </w:r>
      <w:r>
        <w:rPr>
          <w:rFonts w:ascii="Courier New" w:hAnsi="Courier New" w:cs="Courier New"/>
          <w:b/>
          <w:bCs/>
          <w:color w:val="000000"/>
        </w:rPr>
        <w:t>a</w:t>
      </w:r>
    </w:p>
    <w:p w:rsidR="006F2A0F" w:rsidRDefault="004E141E">
      <w:pPr>
        <w:pStyle w:val="StandardWeb1"/>
        <w:spacing w:before="0" w:after="0"/>
        <w:jc w:val="both"/>
      </w:pPr>
      <w:r>
        <w:rPr>
          <w:rFonts w:ascii="Courier New" w:hAnsi="Courier New" w:cs="Courier New"/>
          <w:b/>
          <w:bCs/>
          <w:color w:val="000000"/>
        </w:rPr>
        <w:t>prema tre</w:t>
      </w:r>
      <w:r>
        <w:rPr>
          <w:rFonts w:ascii="CourierNew" w:hAnsi="CourierNew" w:cs="CourierNew"/>
          <w:b/>
          <w:bCs/>
          <w:color w:val="000000"/>
        </w:rPr>
        <w:t>ć</w:t>
      </w:r>
      <w:r>
        <w:rPr>
          <w:rFonts w:ascii="Courier New" w:hAnsi="Courier New" w:cs="Courier New"/>
          <w:b/>
          <w:bCs/>
          <w:color w:val="000000"/>
        </w:rPr>
        <w:t>im osobama.</w:t>
      </w:r>
      <w:r w:rsidR="005E3E08">
        <w:rPr>
          <w:rFonts w:ascii="Courier New" w:hAnsi="Courier New" w:cs="Courier New"/>
          <w:b/>
          <w:bCs/>
          <w:color w:val="000000"/>
        </w:rPr>
        <w:t xml:space="preserve"> Najbliža Bolnica: Klinika za ortopediju Lovran, 051 710237.</w:t>
      </w:r>
      <w:r>
        <w:rPr>
          <w:rFonts w:ascii="Courier New" w:hAnsi="Courier New" w:cs="Courier New"/>
          <w:b/>
          <w:bCs/>
          <w:color w:val="000000"/>
        </w:rPr>
        <w:t xml:space="preserve"> Organizator može promijeniti ove</w:t>
      </w:r>
    </w:p>
    <w:p w:rsidR="004E141E" w:rsidRDefault="004E141E">
      <w:pPr>
        <w:pStyle w:val="StandardWeb1"/>
        <w:spacing w:before="0" w:after="0"/>
        <w:jc w:val="both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Propozicije.    </w:t>
      </w:r>
    </w:p>
    <w:p w:rsidR="004E141E" w:rsidRDefault="004E141E">
      <w:pPr>
        <w:pStyle w:val="StandardWeb1"/>
        <w:spacing w:before="0" w:after="0"/>
        <w:jc w:val="both"/>
        <w:rPr>
          <w:rFonts w:ascii="Courier New" w:hAnsi="Courier New" w:cs="Courier New"/>
          <w:b/>
          <w:bCs/>
          <w:color w:val="000000"/>
        </w:rPr>
      </w:pPr>
    </w:p>
    <w:p w:rsidR="004E141E" w:rsidRDefault="004E141E">
      <w:pPr>
        <w:pStyle w:val="StandardWeb1"/>
        <w:spacing w:before="0" w:after="0"/>
        <w:jc w:val="both"/>
        <w:rPr>
          <w:rFonts w:ascii="Courier New" w:hAnsi="Courier New" w:cs="Courier New"/>
          <w:b/>
          <w:bCs/>
          <w:color w:val="000000"/>
        </w:rPr>
      </w:pPr>
    </w:p>
    <w:p w:rsidR="004E141E" w:rsidRDefault="004E141E">
      <w:pPr>
        <w:pStyle w:val="StandardWeb1"/>
        <w:spacing w:before="0" w:after="0"/>
        <w:jc w:val="both"/>
        <w:rPr>
          <w:rFonts w:ascii="Courier New" w:hAnsi="Courier New" w:cs="Courier New"/>
          <w:b/>
          <w:bCs/>
          <w:color w:val="000000"/>
        </w:rPr>
      </w:pPr>
    </w:p>
    <w:p w:rsidR="004E141E" w:rsidRDefault="004E141E">
      <w:pPr>
        <w:pStyle w:val="StandardWeb1"/>
        <w:spacing w:before="0" w:after="0"/>
        <w:jc w:val="both"/>
        <w:rPr>
          <w:rFonts w:ascii="Courier New" w:hAnsi="Courier New" w:cs="Courier New"/>
          <w:b/>
          <w:bCs/>
          <w:color w:val="000000"/>
        </w:rPr>
      </w:pPr>
    </w:p>
    <w:p w:rsidR="004E141E" w:rsidRDefault="004E141E">
      <w:pPr>
        <w:pStyle w:val="StandardWeb1"/>
        <w:spacing w:before="0" w:after="0"/>
        <w:jc w:val="both"/>
        <w:rPr>
          <w:rFonts w:ascii="Courier New" w:hAnsi="Courier New" w:cs="Courier New"/>
          <w:b/>
          <w:bCs/>
          <w:color w:val="000000"/>
        </w:rPr>
      </w:pPr>
    </w:p>
    <w:p w:rsidR="004E141E" w:rsidRDefault="004E141E">
      <w:pPr>
        <w:pStyle w:val="StandardWeb1"/>
        <w:spacing w:before="0" w:after="0"/>
        <w:jc w:val="both"/>
        <w:rPr>
          <w:rFonts w:ascii="Courier New" w:hAnsi="Courier New" w:cs="Courier New"/>
          <w:b/>
          <w:bCs/>
          <w:color w:val="000000"/>
        </w:rPr>
      </w:pPr>
    </w:p>
    <w:p w:rsidR="006F2A0F" w:rsidRDefault="004E141E">
      <w:pPr>
        <w:pStyle w:val="StandardWeb1"/>
        <w:spacing w:before="0" w:after="0"/>
        <w:jc w:val="both"/>
      </w:pPr>
      <w:r>
        <w:rPr>
          <w:rFonts w:ascii="Courier New" w:hAnsi="Courier New" w:cs="Courier New"/>
          <w:b/>
          <w:bCs/>
          <w:color w:val="000000"/>
        </w:rPr>
        <w:t xml:space="preserve">                   Tehni</w:t>
      </w:r>
      <w:r>
        <w:rPr>
          <w:rFonts w:ascii="CourierNew" w:hAnsi="CourierNew" w:cs="CourierNew"/>
          <w:b/>
          <w:bCs/>
          <w:color w:val="000000"/>
        </w:rPr>
        <w:t>č</w:t>
      </w:r>
      <w:r>
        <w:rPr>
          <w:rFonts w:ascii="Courier New" w:hAnsi="Courier New" w:cs="Courier New"/>
          <w:b/>
          <w:bCs/>
          <w:color w:val="000000"/>
        </w:rPr>
        <w:t>ka Komisija</w:t>
      </w:r>
    </w:p>
    <w:p w:rsidR="006F2A0F" w:rsidRDefault="00A5567F">
      <w:pPr>
        <w:pStyle w:val="StandardWeb1"/>
        <w:spacing w:before="0" w:after="0"/>
        <w:jc w:val="both"/>
      </w:pPr>
      <w:r>
        <w:rPr>
          <w:rFonts w:ascii="Courier New" w:hAnsi="Courier New" w:cs="Courier New"/>
          <w:b/>
          <w:bCs/>
          <w:color w:val="000000"/>
        </w:rPr>
        <w:t xml:space="preserve"> </w:t>
      </w:r>
    </w:p>
    <w:p w:rsidR="006F2A0F" w:rsidRDefault="006F2A0F">
      <w:pPr>
        <w:spacing w:line="360" w:lineRule="auto"/>
        <w:jc w:val="both"/>
        <w:rPr>
          <w:rFonts w:ascii="Bookman Old Style" w:hAnsi="Bookman Old Style" w:cs="Bookman Old Style"/>
          <w:b/>
          <w:sz w:val="28"/>
          <w:szCs w:val="28"/>
        </w:rPr>
      </w:pPr>
    </w:p>
    <w:p w:rsidR="006F2A0F" w:rsidRDefault="004E141E">
      <w:pPr>
        <w:spacing w:line="360" w:lineRule="auto"/>
        <w:jc w:val="both"/>
      </w:pPr>
      <w:r>
        <w:rPr>
          <w:color w:val="000000"/>
          <w:sz w:val="32"/>
          <w:szCs w:val="32"/>
        </w:rPr>
        <w:t xml:space="preserve"> </w:t>
      </w:r>
    </w:p>
    <w:sectPr w:rsidR="006F2A0F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New">
    <w:altName w:val="Times New Roman"/>
    <w:charset w:val="00"/>
    <w:family w:val="roman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7E64"/>
    <w:rsid w:val="001F7E64"/>
    <w:rsid w:val="004E141E"/>
    <w:rsid w:val="005E3E08"/>
    <w:rsid w:val="006F2A0F"/>
    <w:rsid w:val="00A5567F"/>
    <w:rsid w:val="00D2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849448B-C927-498A-A5D4-EE8285AC8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</w:style>
  <w:style w:type="character" w:styleId="Hiperveza">
    <w:name w:val="Hyperlink"/>
    <w:rPr>
      <w:color w:val="0000FF"/>
      <w:u w:val="single"/>
    </w:rPr>
  </w:style>
  <w:style w:type="paragraph" w:customStyle="1" w:styleId="Stilnaslova">
    <w:name w:val="Stil naslova"/>
    <w:basedOn w:val="Normal"/>
    <w:next w:val="Tijelotekst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Mang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Opisslike1">
    <w:name w:val="Opis slik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StandardWeb1">
    <w:name w:val="Standard (Web)1"/>
    <w:basedOn w:val="Normal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Propozicije</vt:lpstr>
    </vt:vector>
  </TitlesOfParts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Propozicije</dc:title>
  <dc:subject/>
  <dc:creator>tehnika</dc:creator>
  <cp:keywords/>
  <cp:lastModifiedBy>sandro</cp:lastModifiedBy>
  <cp:revision>4</cp:revision>
  <cp:lastPrinted>1899-12-31T22:00:00Z</cp:lastPrinted>
  <dcterms:created xsi:type="dcterms:W3CDTF">2019-05-08T07:30:00Z</dcterms:created>
  <dcterms:modified xsi:type="dcterms:W3CDTF">2019-05-14T05:53:00Z</dcterms:modified>
</cp:coreProperties>
</file>